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18D" w:rsidRDefault="0064418D" w:rsidP="0089640D">
      <w:pPr>
        <w:pStyle w:val="2"/>
        <w:shd w:val="clear" w:color="auto" w:fill="auto"/>
        <w:spacing w:after="2221" w:line="240" w:lineRule="exact"/>
        <w:ind w:left="5800"/>
        <w:rPr>
          <w:rStyle w:val="1"/>
          <w:sz w:val="28"/>
          <w:szCs w:val="28"/>
          <w:lang w:val="en-US"/>
        </w:rPr>
      </w:pPr>
    </w:p>
    <w:p w:rsidR="0064418D" w:rsidRPr="0064418D" w:rsidRDefault="0064418D" w:rsidP="0064418D">
      <w:pPr>
        <w:pStyle w:val="2"/>
        <w:shd w:val="clear" w:color="auto" w:fill="auto"/>
        <w:spacing w:after="2221" w:line="240" w:lineRule="auto"/>
        <w:ind w:left="5800"/>
        <w:rPr>
          <w:rStyle w:val="1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1598"/>
        <w:gridCol w:w="4783"/>
      </w:tblGrid>
      <w:tr w:rsidR="0064418D" w:rsidRPr="0064418D" w:rsidTr="0064418D">
        <w:tc>
          <w:tcPr>
            <w:tcW w:w="3190" w:type="dxa"/>
          </w:tcPr>
          <w:p w:rsidR="0064418D" w:rsidRPr="0064418D" w:rsidRDefault="0064418D" w:rsidP="006441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64418D" w:rsidRPr="0064418D" w:rsidRDefault="0064418D" w:rsidP="006441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  <w:hideMark/>
          </w:tcPr>
          <w:p w:rsidR="0064418D" w:rsidRPr="0064418D" w:rsidRDefault="0064418D" w:rsidP="00644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18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Думы </w:t>
            </w:r>
          </w:p>
          <w:p w:rsidR="0064418D" w:rsidRPr="0064418D" w:rsidRDefault="0064418D" w:rsidP="00644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18D">
              <w:rPr>
                <w:rFonts w:ascii="Times New Roman" w:hAnsi="Times New Roman" w:cs="Times New Roman"/>
                <w:sz w:val="28"/>
                <w:szCs w:val="28"/>
              </w:rPr>
              <w:t>городского округа Тольятти</w:t>
            </w:r>
          </w:p>
          <w:p w:rsidR="0064418D" w:rsidRPr="0064418D" w:rsidRDefault="0064418D" w:rsidP="00644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418D">
              <w:rPr>
                <w:rFonts w:ascii="Times New Roman" w:hAnsi="Times New Roman" w:cs="Times New Roman"/>
                <w:sz w:val="28"/>
                <w:szCs w:val="28"/>
              </w:rPr>
              <w:t>С.Ю.Рузанову</w:t>
            </w:r>
            <w:proofErr w:type="spellEnd"/>
          </w:p>
        </w:tc>
      </w:tr>
    </w:tbl>
    <w:p w:rsidR="0064418D" w:rsidRPr="0064418D" w:rsidRDefault="0064418D" w:rsidP="0064418D">
      <w:pPr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18D" w:rsidRPr="0064418D" w:rsidRDefault="0064418D" w:rsidP="0064418D">
      <w:pPr>
        <w:rPr>
          <w:rFonts w:ascii="Times New Roman" w:hAnsi="Times New Roman" w:cs="Times New Roman"/>
          <w:sz w:val="28"/>
          <w:szCs w:val="28"/>
        </w:rPr>
      </w:pPr>
    </w:p>
    <w:p w:rsidR="0064418D" w:rsidRPr="0064418D" w:rsidRDefault="0064418D" w:rsidP="0064418D">
      <w:pPr>
        <w:rPr>
          <w:rFonts w:ascii="Times New Roman" w:hAnsi="Times New Roman" w:cs="Times New Roman"/>
          <w:sz w:val="28"/>
          <w:szCs w:val="28"/>
        </w:rPr>
      </w:pPr>
    </w:p>
    <w:p w:rsidR="0064418D" w:rsidRPr="0064418D" w:rsidRDefault="0064418D" w:rsidP="0064418D">
      <w:pPr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>О замене проекта решения Думы</w:t>
      </w:r>
    </w:p>
    <w:p w:rsidR="0064418D" w:rsidRPr="0064418D" w:rsidRDefault="0064418D" w:rsidP="0064418D">
      <w:pPr>
        <w:rPr>
          <w:rFonts w:ascii="Times New Roman" w:hAnsi="Times New Roman" w:cs="Times New Roman"/>
          <w:sz w:val="28"/>
          <w:szCs w:val="28"/>
        </w:rPr>
      </w:pPr>
    </w:p>
    <w:p w:rsidR="0064418D" w:rsidRPr="0064418D" w:rsidRDefault="0064418D" w:rsidP="0064418D">
      <w:pPr>
        <w:rPr>
          <w:rFonts w:ascii="Times New Roman" w:hAnsi="Times New Roman" w:cs="Times New Roman"/>
          <w:sz w:val="28"/>
          <w:szCs w:val="28"/>
        </w:rPr>
      </w:pPr>
    </w:p>
    <w:p w:rsidR="0064418D" w:rsidRPr="0064418D" w:rsidRDefault="0064418D" w:rsidP="0064418D">
      <w:pPr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 xml:space="preserve">                                         Уважаемый Сергей Юрьевич!</w:t>
      </w:r>
    </w:p>
    <w:p w:rsidR="0064418D" w:rsidRPr="0064418D" w:rsidRDefault="0064418D" w:rsidP="0064418D">
      <w:pPr>
        <w:tabs>
          <w:tab w:val="left" w:pos="709"/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4418D" w:rsidRPr="0064418D" w:rsidRDefault="0064418D" w:rsidP="0064418D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ab/>
        <w:t>В связи с принятием Думой городского округа Тольятти решений о внесении изменений в Устав городского округа Тольятти от 20.12.2023  № 91</w:t>
      </w:r>
    </w:p>
    <w:p w:rsidR="0064418D" w:rsidRPr="0064418D" w:rsidRDefault="0064418D" w:rsidP="0064418D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 xml:space="preserve">и Регламент Думы городского округа Тольятти от 26.06.2024 № 250, направляю Вам замену проекта решения Думы и пояснительной записки к   Д-227 от 15.11.2023 «О внесении изменений в решение Думы от 18.10.2023 № 47 «О составе представителей Думы городского округа Тольятти VIII созыва в согласительной комиссии по вопросам бюджета городского округа Тольятти». </w:t>
      </w:r>
    </w:p>
    <w:p w:rsidR="0064418D" w:rsidRPr="0064418D" w:rsidRDefault="0064418D" w:rsidP="0064418D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4418D" w:rsidRPr="0064418D" w:rsidRDefault="0064418D" w:rsidP="0064418D">
      <w:pPr>
        <w:tabs>
          <w:tab w:val="left" w:pos="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418D">
        <w:rPr>
          <w:rFonts w:ascii="Times New Roman" w:hAnsi="Times New Roman" w:cs="Times New Roman"/>
          <w:sz w:val="28"/>
          <w:szCs w:val="28"/>
        </w:rPr>
        <w:t>Приложение: на 2-х листах.</w:t>
      </w:r>
    </w:p>
    <w:p w:rsidR="0064418D" w:rsidRPr="0064418D" w:rsidRDefault="0064418D" w:rsidP="0064418D">
      <w:pPr>
        <w:jc w:val="both"/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ab/>
      </w:r>
    </w:p>
    <w:p w:rsidR="0064418D" w:rsidRPr="0064418D" w:rsidRDefault="0064418D" w:rsidP="006441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418D" w:rsidRPr="0064418D" w:rsidRDefault="0064418D" w:rsidP="0064418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 xml:space="preserve">Депутат Думы  </w:t>
      </w:r>
    </w:p>
    <w:p w:rsidR="0064418D" w:rsidRPr="0064418D" w:rsidRDefault="0064418D" w:rsidP="0064418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418D">
        <w:rPr>
          <w:rFonts w:ascii="Times New Roman" w:hAnsi="Times New Roman" w:cs="Times New Roman"/>
          <w:sz w:val="28"/>
          <w:szCs w:val="28"/>
        </w:rPr>
        <w:t xml:space="preserve">городского округа  Тольятти                                                  </w:t>
      </w:r>
      <w:proofErr w:type="spellStart"/>
      <w:r w:rsidRPr="0064418D">
        <w:rPr>
          <w:rFonts w:ascii="Times New Roman" w:hAnsi="Times New Roman" w:cs="Times New Roman"/>
          <w:sz w:val="28"/>
          <w:szCs w:val="28"/>
        </w:rPr>
        <w:t>В.И.Подоляко</w:t>
      </w:r>
      <w:proofErr w:type="spellEnd"/>
    </w:p>
    <w:p w:rsidR="0064418D" w:rsidRDefault="0064418D" w:rsidP="0064418D">
      <w:pPr>
        <w:jc w:val="both"/>
        <w:rPr>
          <w:sz w:val="28"/>
          <w:szCs w:val="28"/>
        </w:rPr>
      </w:pPr>
    </w:p>
    <w:p w:rsidR="0064418D" w:rsidRPr="0064418D" w:rsidRDefault="0064418D" w:rsidP="0064418D">
      <w:pPr>
        <w:pStyle w:val="2"/>
        <w:shd w:val="clear" w:color="auto" w:fill="auto"/>
        <w:spacing w:after="2221" w:line="240" w:lineRule="exact"/>
        <w:rPr>
          <w:rStyle w:val="1"/>
          <w:sz w:val="28"/>
          <w:szCs w:val="28"/>
          <w:lang w:val="en-US"/>
        </w:rPr>
      </w:pPr>
      <w:bookmarkStart w:id="0" w:name="_GoBack"/>
      <w:bookmarkEnd w:id="0"/>
    </w:p>
    <w:p w:rsidR="0089640D" w:rsidRDefault="0089640D" w:rsidP="0089640D">
      <w:pPr>
        <w:pStyle w:val="2"/>
        <w:shd w:val="clear" w:color="auto" w:fill="auto"/>
        <w:spacing w:after="2221" w:line="240" w:lineRule="exact"/>
        <w:ind w:left="5800"/>
        <w:rPr>
          <w:sz w:val="28"/>
          <w:szCs w:val="28"/>
        </w:rPr>
      </w:pPr>
      <w:r>
        <w:rPr>
          <w:rStyle w:val="1"/>
          <w:sz w:val="28"/>
          <w:szCs w:val="28"/>
        </w:rPr>
        <w:lastRenderedPageBreak/>
        <w:t>Проект решения Думы</w:t>
      </w:r>
    </w:p>
    <w:p w:rsidR="0089640D" w:rsidRDefault="0089640D" w:rsidP="0089640D">
      <w:pPr>
        <w:ind w:left="120"/>
        <w:jc w:val="center"/>
        <w:rPr>
          <w:sz w:val="28"/>
          <w:szCs w:val="28"/>
        </w:rPr>
      </w:pPr>
      <w:r>
        <w:rPr>
          <w:rStyle w:val="20"/>
          <w:rFonts w:eastAsia="Courier New"/>
          <w:b w:val="0"/>
          <w:bCs w:val="0"/>
          <w:sz w:val="28"/>
          <w:szCs w:val="28"/>
        </w:rPr>
        <w:t>«О внесении изменений в решение Думы городского округа Тольятти от 18.10.2023 №47 «О составе представителей Думы городского округа Тольятти VIII созыва в согласительной комиссии по вопросам бюджета</w:t>
      </w:r>
    </w:p>
    <w:p w:rsidR="0089640D" w:rsidRDefault="0089640D" w:rsidP="0089640D">
      <w:pPr>
        <w:spacing w:after="296"/>
        <w:ind w:left="120"/>
        <w:jc w:val="center"/>
        <w:rPr>
          <w:rStyle w:val="20"/>
          <w:rFonts w:eastAsia="Courier New"/>
          <w:b w:val="0"/>
          <w:bCs w:val="0"/>
          <w:sz w:val="28"/>
          <w:szCs w:val="28"/>
        </w:rPr>
      </w:pPr>
      <w:r>
        <w:rPr>
          <w:rStyle w:val="20"/>
          <w:rFonts w:eastAsia="Courier New"/>
          <w:b w:val="0"/>
          <w:bCs w:val="0"/>
          <w:sz w:val="28"/>
          <w:szCs w:val="28"/>
        </w:rPr>
        <w:t>городского округа Тольятти»</w:t>
      </w:r>
    </w:p>
    <w:p w:rsidR="0089640D" w:rsidRDefault="0089640D" w:rsidP="0089640D">
      <w:pPr>
        <w:spacing w:after="296"/>
        <w:ind w:left="120"/>
        <w:jc w:val="center"/>
        <w:rPr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tabs>
          <w:tab w:val="left" w:pos="577"/>
        </w:tabs>
        <w:spacing w:after="0" w:line="322" w:lineRule="exact"/>
        <w:ind w:left="20" w:right="400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          В соответствии с Уставом городского округа Тольятти и Регламентом Думы городского округа Тольятти,</w:t>
      </w:r>
      <w:r>
        <w:rPr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Дума</w:t>
      </w:r>
    </w:p>
    <w:p w:rsidR="0089640D" w:rsidRDefault="0089640D" w:rsidP="0089640D">
      <w:pPr>
        <w:pStyle w:val="2"/>
        <w:shd w:val="clear" w:color="auto" w:fill="auto"/>
        <w:spacing w:after="187" w:line="240" w:lineRule="exact"/>
        <w:ind w:left="120"/>
        <w:jc w:val="center"/>
        <w:rPr>
          <w:rStyle w:val="1"/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spacing w:after="187" w:line="240" w:lineRule="exact"/>
        <w:ind w:left="120"/>
        <w:jc w:val="center"/>
      </w:pPr>
      <w:r>
        <w:rPr>
          <w:rStyle w:val="1"/>
          <w:sz w:val="28"/>
          <w:szCs w:val="28"/>
        </w:rPr>
        <w:t>РЕШИЛА:</w:t>
      </w:r>
    </w:p>
    <w:p w:rsidR="0089640D" w:rsidRDefault="0089640D" w:rsidP="0089640D">
      <w:pPr>
        <w:pStyle w:val="2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322" w:lineRule="exact"/>
        <w:ind w:left="20" w:right="400" w:firstLine="720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 Внести в решение Думы городского округа Тольятти от 18.10.2023 № 47 «О составе представителей Думы городского округа Тольятти VIII созыва в согласительной комиссии по вопросам бюджета городского округа Тольятти» изменение, дополнив пунктом 1.1. следующего содержания:</w:t>
      </w:r>
    </w:p>
    <w:p w:rsidR="0089640D" w:rsidRDefault="0089640D" w:rsidP="0089640D">
      <w:pPr>
        <w:pStyle w:val="2"/>
        <w:shd w:val="clear" w:color="auto" w:fill="auto"/>
        <w:spacing w:after="0" w:line="322" w:lineRule="exact"/>
        <w:ind w:left="20" w:right="400" w:firstLine="72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«1.1. В случае невозможности члена согласительной комиссии по вопросам бюджета прибыть на заседание согласительной комиссии, полномочия отсутствующего члена согласительной комиссии по вопросам бюджета на ее заседании вправе осуществлять председатель Думы</w:t>
      </w:r>
      <w:proofErr w:type="gramStart"/>
      <w:r>
        <w:rPr>
          <w:rStyle w:val="1"/>
          <w:sz w:val="28"/>
          <w:szCs w:val="28"/>
        </w:rPr>
        <w:t>.».</w:t>
      </w:r>
      <w:proofErr w:type="gramEnd"/>
    </w:p>
    <w:p w:rsidR="0089640D" w:rsidRDefault="0089640D" w:rsidP="0089640D">
      <w:pPr>
        <w:pStyle w:val="2"/>
        <w:numPr>
          <w:ilvl w:val="0"/>
          <w:numId w:val="1"/>
        </w:numPr>
        <w:shd w:val="clear" w:color="auto" w:fill="auto"/>
        <w:spacing w:after="665" w:line="322" w:lineRule="exact"/>
        <w:ind w:left="20" w:firstLine="720"/>
        <w:jc w:val="both"/>
      </w:pPr>
      <w:r>
        <w:rPr>
          <w:rStyle w:val="1"/>
          <w:sz w:val="28"/>
          <w:szCs w:val="28"/>
        </w:rPr>
        <w:t>Настоящее решение вступает в силу с момента его подписания.</w:t>
      </w:r>
    </w:p>
    <w:p w:rsidR="0089640D" w:rsidRDefault="0089640D" w:rsidP="0089640D">
      <w:pPr>
        <w:pStyle w:val="2"/>
        <w:shd w:val="clear" w:color="auto" w:fill="auto"/>
        <w:tabs>
          <w:tab w:val="right" w:pos="9394"/>
        </w:tabs>
        <w:spacing w:after="0" w:line="240" w:lineRule="exact"/>
        <w:ind w:left="20"/>
        <w:jc w:val="both"/>
        <w:rPr>
          <w:rStyle w:val="1"/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tabs>
          <w:tab w:val="right" w:pos="9394"/>
        </w:tabs>
        <w:spacing w:after="0" w:line="240" w:lineRule="exact"/>
        <w:ind w:left="20"/>
        <w:jc w:val="both"/>
        <w:rPr>
          <w:rStyle w:val="1"/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tabs>
          <w:tab w:val="right" w:pos="9394"/>
        </w:tabs>
        <w:spacing w:after="0" w:line="240" w:lineRule="exact"/>
        <w:ind w:left="20"/>
        <w:jc w:val="both"/>
        <w:rPr>
          <w:rStyle w:val="1"/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tabs>
          <w:tab w:val="right" w:pos="9394"/>
        </w:tabs>
        <w:spacing w:after="0" w:line="240" w:lineRule="exact"/>
        <w:ind w:left="20"/>
        <w:jc w:val="both"/>
      </w:pPr>
      <w:r>
        <w:rPr>
          <w:rStyle w:val="1"/>
          <w:sz w:val="28"/>
          <w:szCs w:val="28"/>
        </w:rPr>
        <w:t>Председатель Думы</w:t>
      </w:r>
      <w:r>
        <w:rPr>
          <w:rStyle w:val="1"/>
          <w:sz w:val="28"/>
          <w:szCs w:val="28"/>
        </w:rPr>
        <w:tab/>
      </w:r>
      <w:proofErr w:type="spellStart"/>
      <w:r>
        <w:rPr>
          <w:rStyle w:val="1"/>
          <w:sz w:val="28"/>
          <w:szCs w:val="28"/>
        </w:rPr>
        <w:t>С.Ю.Рузанов</w:t>
      </w:r>
      <w:proofErr w:type="spellEnd"/>
      <w:r>
        <w:rPr>
          <w:sz w:val="28"/>
          <w:szCs w:val="28"/>
        </w:rPr>
        <w:br w:type="page"/>
      </w:r>
    </w:p>
    <w:p w:rsidR="0089640D" w:rsidRDefault="0089640D" w:rsidP="0089640D">
      <w:pPr>
        <w:pStyle w:val="2"/>
        <w:shd w:val="clear" w:color="auto" w:fill="auto"/>
        <w:spacing w:after="0" w:line="240" w:lineRule="exact"/>
        <w:ind w:right="20"/>
        <w:jc w:val="center"/>
        <w:rPr>
          <w:sz w:val="28"/>
          <w:szCs w:val="28"/>
        </w:rPr>
      </w:pPr>
      <w:r>
        <w:rPr>
          <w:rStyle w:val="1"/>
          <w:sz w:val="28"/>
          <w:szCs w:val="28"/>
        </w:rPr>
        <w:lastRenderedPageBreak/>
        <w:t>ПОЯСНИТЕЛЬНАЯ ЗАПИСКА</w:t>
      </w:r>
    </w:p>
    <w:p w:rsidR="0089640D" w:rsidRPr="0089640D" w:rsidRDefault="0089640D" w:rsidP="0089640D">
      <w:pPr>
        <w:pStyle w:val="2"/>
        <w:shd w:val="clear" w:color="auto" w:fill="auto"/>
        <w:spacing w:after="0" w:line="336" w:lineRule="exact"/>
        <w:ind w:right="20"/>
        <w:jc w:val="center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к проекту решения Думы «О внесении изменений в решение Думы городского округа Тольятти от 18.10.2023 № 47 «О составе представителей Думы городского округа Тольятти VIII созыва в согласительной комиссии по вопросам бюджета</w:t>
      </w:r>
      <w:r>
        <w:rPr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городского округа Тольятти»</w:t>
      </w:r>
    </w:p>
    <w:p w:rsidR="0089640D" w:rsidRPr="0089640D" w:rsidRDefault="0089640D" w:rsidP="0089640D">
      <w:pPr>
        <w:pStyle w:val="2"/>
        <w:shd w:val="clear" w:color="auto" w:fill="auto"/>
        <w:spacing w:after="0" w:line="336" w:lineRule="exact"/>
        <w:ind w:right="20"/>
        <w:jc w:val="center"/>
        <w:rPr>
          <w:rStyle w:val="1"/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spacing w:after="0" w:line="336" w:lineRule="exact"/>
        <w:ind w:right="20"/>
        <w:jc w:val="center"/>
      </w:pPr>
    </w:p>
    <w:p w:rsidR="0089640D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proofErr w:type="gramStart"/>
      <w:r>
        <w:rPr>
          <w:rStyle w:val="1"/>
          <w:sz w:val="28"/>
          <w:szCs w:val="28"/>
        </w:rPr>
        <w:t xml:space="preserve">Настоящий  проект решения «О внесении изменений в решение Думы городского округа Тольятти от 18.10.2023 № 47 «О составе представителей Думы городского округа Тольятти VIII созыва в согласительной комиссии по вопросам бюджета городского округа Тольятти» подготовлен в </w:t>
      </w:r>
      <w:r>
        <w:rPr>
          <w:sz w:val="28"/>
          <w:szCs w:val="28"/>
        </w:rPr>
        <w:t xml:space="preserve"> связи с принятием Думой городского округа Тольятти решений о внесении изменений в Устав городского округа Тольятти от 20.12.2023 № 91 и Регламент Думы городского округа Тольятти</w:t>
      </w:r>
      <w:proofErr w:type="gramEnd"/>
      <w:r>
        <w:rPr>
          <w:sz w:val="28"/>
          <w:szCs w:val="28"/>
        </w:rPr>
        <w:t xml:space="preserve"> от 26.06.2024 № 250. </w:t>
      </w:r>
    </w:p>
    <w:p w:rsidR="0089640D" w:rsidRPr="0089640D" w:rsidRDefault="00903621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color w:val="000000"/>
          <w:sz w:val="28"/>
          <w:szCs w:val="28"/>
          <w:shd w:val="clear" w:color="auto" w:fill="FFFFFF"/>
          <w:lang w:eastAsia="ru-RU" w:bidi="ru-RU"/>
        </w:rPr>
      </w:pPr>
      <w:proofErr w:type="gramStart"/>
      <w:r>
        <w:rPr>
          <w:rStyle w:val="1"/>
          <w:sz w:val="28"/>
          <w:szCs w:val="28"/>
        </w:rPr>
        <w:t>Статьей 70 Устава</w:t>
      </w:r>
      <w:r w:rsidR="0089640D">
        <w:rPr>
          <w:rStyle w:val="1"/>
          <w:sz w:val="28"/>
          <w:szCs w:val="28"/>
        </w:rPr>
        <w:t xml:space="preserve"> городского округа Тольятти определено, что в целях повышения эффективности доработки проекта бюджета городского округа на очередной финансовый год</w:t>
      </w:r>
      <w:r w:rsidR="008F6599">
        <w:rPr>
          <w:rStyle w:val="1"/>
          <w:sz w:val="28"/>
          <w:szCs w:val="28"/>
        </w:rPr>
        <w:t xml:space="preserve"> и плановый период</w:t>
      </w:r>
      <w:r w:rsidR="00FC6D19">
        <w:rPr>
          <w:rStyle w:val="1"/>
          <w:sz w:val="28"/>
          <w:szCs w:val="28"/>
        </w:rPr>
        <w:t xml:space="preserve">, а также проекта решения </w:t>
      </w:r>
      <w:r w:rsidR="0089640D">
        <w:rPr>
          <w:rStyle w:val="1"/>
          <w:sz w:val="28"/>
          <w:szCs w:val="28"/>
        </w:rPr>
        <w:t xml:space="preserve"> </w:t>
      </w:r>
      <w:r w:rsidR="00FC6D19">
        <w:rPr>
          <w:rStyle w:val="1"/>
          <w:sz w:val="28"/>
          <w:szCs w:val="28"/>
        </w:rPr>
        <w:t>Думы о внесении изменений в бюджет</w:t>
      </w:r>
      <w:r w:rsidR="0089640D">
        <w:rPr>
          <w:rStyle w:val="1"/>
          <w:sz w:val="28"/>
          <w:szCs w:val="28"/>
        </w:rPr>
        <w:t xml:space="preserve"> </w:t>
      </w:r>
      <w:r w:rsidR="00FC6D19">
        <w:rPr>
          <w:rStyle w:val="1"/>
          <w:sz w:val="28"/>
          <w:szCs w:val="28"/>
        </w:rPr>
        <w:t xml:space="preserve">городского округа </w:t>
      </w:r>
      <w:r w:rsidR="00FC6D19" w:rsidRPr="00FC6D19">
        <w:rPr>
          <w:rStyle w:val="1"/>
          <w:sz w:val="28"/>
          <w:szCs w:val="28"/>
        </w:rPr>
        <w:t>на очередной финансовы</w:t>
      </w:r>
      <w:r w:rsidR="00FC6D19">
        <w:rPr>
          <w:rStyle w:val="1"/>
          <w:sz w:val="28"/>
          <w:szCs w:val="28"/>
        </w:rPr>
        <w:t xml:space="preserve">й год и плановый период, </w:t>
      </w:r>
      <w:r>
        <w:rPr>
          <w:rStyle w:val="1"/>
          <w:sz w:val="28"/>
          <w:szCs w:val="28"/>
        </w:rPr>
        <w:t xml:space="preserve">Дума </w:t>
      </w:r>
      <w:r w:rsidR="0089640D" w:rsidRPr="0089640D">
        <w:rPr>
          <w:rStyle w:val="1"/>
          <w:sz w:val="28"/>
          <w:szCs w:val="28"/>
        </w:rPr>
        <w:t>на</w:t>
      </w:r>
      <w:r w:rsidR="00FC6D19">
        <w:rPr>
          <w:rStyle w:val="1"/>
          <w:sz w:val="28"/>
          <w:szCs w:val="28"/>
        </w:rPr>
        <w:t xml:space="preserve"> паритетных началах создает</w:t>
      </w:r>
      <w:r>
        <w:rPr>
          <w:rStyle w:val="1"/>
          <w:sz w:val="28"/>
          <w:szCs w:val="28"/>
        </w:rPr>
        <w:t xml:space="preserve"> согласительную комиссию</w:t>
      </w:r>
      <w:r w:rsidR="00FC6D19">
        <w:rPr>
          <w:rStyle w:val="1"/>
          <w:sz w:val="28"/>
          <w:szCs w:val="28"/>
        </w:rPr>
        <w:t xml:space="preserve"> по вопросам бюджета городского округа Тольятти на </w:t>
      </w:r>
      <w:r w:rsidR="0089640D" w:rsidRPr="0089640D">
        <w:rPr>
          <w:rStyle w:val="1"/>
          <w:sz w:val="28"/>
          <w:szCs w:val="28"/>
        </w:rPr>
        <w:t>постоянной основе из</w:t>
      </w:r>
      <w:proofErr w:type="gramEnd"/>
      <w:r w:rsidR="0089640D" w:rsidRPr="0089640D">
        <w:rPr>
          <w:rStyle w:val="1"/>
          <w:sz w:val="28"/>
          <w:szCs w:val="28"/>
        </w:rPr>
        <w:t xml:space="preserve"> представителей Думы и представителей администрации городского округа</w:t>
      </w:r>
      <w:r w:rsidR="00FC6D19">
        <w:rPr>
          <w:rStyle w:val="1"/>
          <w:sz w:val="28"/>
          <w:szCs w:val="28"/>
        </w:rPr>
        <w:t xml:space="preserve">. </w:t>
      </w:r>
      <w:r w:rsidR="0089640D">
        <w:rPr>
          <w:rStyle w:val="1"/>
          <w:sz w:val="28"/>
          <w:szCs w:val="28"/>
        </w:rPr>
        <w:t xml:space="preserve">Количество представителей </w:t>
      </w:r>
      <w:r>
        <w:rPr>
          <w:rStyle w:val="1"/>
          <w:sz w:val="28"/>
          <w:szCs w:val="28"/>
        </w:rPr>
        <w:t>в с</w:t>
      </w:r>
      <w:r w:rsidR="0089640D">
        <w:rPr>
          <w:rStyle w:val="1"/>
          <w:sz w:val="28"/>
          <w:szCs w:val="28"/>
        </w:rPr>
        <w:t>огласительной комиссии составляет 6 человек от каждой из сторон. Персональный состав представителей Думы утверждается решением Думы.</w:t>
      </w:r>
    </w:p>
    <w:p w:rsidR="0089640D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>Решением Думы от 18.10.2023 № 47 утвержден состав представителей Думы городского округа Тольятти VIII созыва в согласительной комиссии по вопросам бюджета городского округа Тольятти.</w:t>
      </w:r>
    </w:p>
    <w:p w:rsidR="0089640D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В целях повышения качества работы согласительной комиссии по вопросам бюджета, оперативной и всесторонней работы представителей Думы в рамках согласительной комиссии, представляется целесообразным</w:t>
      </w:r>
      <w:r w:rsidR="003E7820">
        <w:rPr>
          <w:rStyle w:val="1"/>
          <w:sz w:val="28"/>
          <w:szCs w:val="28"/>
        </w:rPr>
        <w:t>, в соответствии с</w:t>
      </w:r>
      <w:r w:rsidR="00903621">
        <w:rPr>
          <w:rStyle w:val="1"/>
          <w:sz w:val="28"/>
          <w:szCs w:val="28"/>
        </w:rPr>
        <w:t>о статьей 23.1.</w:t>
      </w:r>
      <w:r>
        <w:rPr>
          <w:rStyle w:val="1"/>
          <w:sz w:val="28"/>
          <w:szCs w:val="28"/>
        </w:rPr>
        <w:t xml:space="preserve"> </w:t>
      </w:r>
      <w:r w:rsidR="003E7820" w:rsidRPr="003E7820">
        <w:rPr>
          <w:rStyle w:val="1"/>
          <w:sz w:val="28"/>
          <w:szCs w:val="28"/>
        </w:rPr>
        <w:t>Регламент</w:t>
      </w:r>
      <w:r w:rsidR="00903621">
        <w:rPr>
          <w:rStyle w:val="1"/>
          <w:sz w:val="28"/>
          <w:szCs w:val="28"/>
        </w:rPr>
        <w:t>а</w:t>
      </w:r>
      <w:r w:rsidR="003E7820" w:rsidRPr="003E7820">
        <w:rPr>
          <w:rStyle w:val="1"/>
          <w:sz w:val="28"/>
          <w:szCs w:val="28"/>
        </w:rPr>
        <w:t xml:space="preserve"> Думы городского округа Тольятти</w:t>
      </w:r>
      <w:r w:rsidR="003E7820">
        <w:rPr>
          <w:rStyle w:val="1"/>
          <w:sz w:val="28"/>
          <w:szCs w:val="28"/>
        </w:rPr>
        <w:t xml:space="preserve">, </w:t>
      </w:r>
      <w:r>
        <w:rPr>
          <w:rStyle w:val="1"/>
          <w:sz w:val="28"/>
          <w:szCs w:val="28"/>
        </w:rPr>
        <w:t xml:space="preserve">дополнить указанное решение пунктом 1.1., предусматривающим, что в случае невозможности члена согласительной комиссии по вопросам бюджета прибыть на заседание согласительной комиссии, полномочия отсутствующего члена согласительной комиссии по вопросам бюджета на ее заседании вправе осуществлять </w:t>
      </w:r>
      <w:r w:rsidR="003E7820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председатель Думы.</w:t>
      </w:r>
    </w:p>
    <w:p w:rsidR="0089640D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rStyle w:val="1"/>
          <w:sz w:val="28"/>
          <w:szCs w:val="28"/>
        </w:rPr>
      </w:pPr>
    </w:p>
    <w:p w:rsidR="0089640D" w:rsidRPr="00903621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rStyle w:val="1"/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rStyle w:val="1"/>
          <w:sz w:val="28"/>
          <w:szCs w:val="28"/>
        </w:rPr>
      </w:pPr>
    </w:p>
    <w:p w:rsidR="0089640D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Депутат Думы</w:t>
      </w:r>
    </w:p>
    <w:p w:rsidR="0089640D" w:rsidRDefault="0089640D" w:rsidP="0089640D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городского округа Тольятти                                        </w:t>
      </w:r>
      <w:proofErr w:type="spellStart"/>
      <w:r>
        <w:rPr>
          <w:rStyle w:val="1"/>
          <w:sz w:val="28"/>
          <w:szCs w:val="28"/>
        </w:rPr>
        <w:t>В.И.Подоляко</w:t>
      </w:r>
      <w:proofErr w:type="spellEnd"/>
    </w:p>
    <w:p w:rsidR="00124415" w:rsidRDefault="00124415"/>
    <w:sectPr w:rsidR="00124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36467"/>
    <w:multiLevelType w:val="multilevel"/>
    <w:tmpl w:val="16C02D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36"/>
    <w:rsid w:val="00124415"/>
    <w:rsid w:val="003E7820"/>
    <w:rsid w:val="004D1FA9"/>
    <w:rsid w:val="0064418D"/>
    <w:rsid w:val="0089640D"/>
    <w:rsid w:val="008F6599"/>
    <w:rsid w:val="00903621"/>
    <w:rsid w:val="00924136"/>
    <w:rsid w:val="00FC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9640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9640D"/>
    <w:pPr>
      <w:shd w:val="clear" w:color="auto" w:fill="FFFFFF"/>
      <w:spacing w:after="234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Основной текст1"/>
    <w:basedOn w:val="a3"/>
    <w:rsid w:val="0089640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89640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9640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9640D"/>
    <w:pPr>
      <w:shd w:val="clear" w:color="auto" w:fill="FFFFFF"/>
      <w:spacing w:after="234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Основной текст1"/>
    <w:basedOn w:val="a3"/>
    <w:rsid w:val="0089640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89640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Ольга И. Япрынцева</cp:lastModifiedBy>
  <cp:revision>6</cp:revision>
  <cp:lastPrinted>2024-09-30T09:07:00Z</cp:lastPrinted>
  <dcterms:created xsi:type="dcterms:W3CDTF">2024-09-30T08:50:00Z</dcterms:created>
  <dcterms:modified xsi:type="dcterms:W3CDTF">2024-09-30T11:56:00Z</dcterms:modified>
</cp:coreProperties>
</file>